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1767F" w14:textId="77777777" w:rsidR="002A127E" w:rsidRPr="00C015AC" w:rsidRDefault="000A5874">
      <w:pPr>
        <w:rPr>
          <w:b/>
        </w:rPr>
      </w:pPr>
      <w:r w:rsidRPr="00C015AC">
        <w:rPr>
          <w:b/>
        </w:rPr>
        <w:t xml:space="preserve">ACORN Clinic Receives </w:t>
      </w:r>
      <w:r w:rsidR="00C015AC" w:rsidRPr="00C015AC">
        <w:rPr>
          <w:b/>
        </w:rPr>
        <w:t>$27,000 Grant</w:t>
      </w:r>
      <w:r w:rsidR="004C6823">
        <w:rPr>
          <w:b/>
        </w:rPr>
        <w:t xml:space="preserve"> for Women’s Health Program</w:t>
      </w:r>
    </w:p>
    <w:p w14:paraId="773BCD63" w14:textId="77777777" w:rsidR="000A5874" w:rsidRDefault="000A5874"/>
    <w:p w14:paraId="4C433458" w14:textId="399787D4" w:rsidR="000A5874" w:rsidRDefault="000A5874">
      <w:pPr>
        <w:rPr>
          <w:i/>
        </w:rPr>
      </w:pPr>
      <w:r>
        <w:t>GAINESVILLE, FL (November 23,</w:t>
      </w:r>
      <w:r w:rsidR="00C015AC">
        <w:t xml:space="preserve"> 2015) </w:t>
      </w:r>
      <w:r w:rsidR="00E766CC">
        <w:t xml:space="preserve">-- </w:t>
      </w:r>
      <w:r w:rsidR="00C015AC">
        <w:t>ACORN Clinic of Alachua C</w:t>
      </w:r>
      <w:r>
        <w:t xml:space="preserve">ounty </w:t>
      </w:r>
      <w:r w:rsidR="00C015AC">
        <w:t>received</w:t>
      </w:r>
      <w:r>
        <w:t xml:space="preserve"> the Avon Breast Health Outreach Program Grant </w:t>
      </w:r>
      <w:r w:rsidR="005C3CE5">
        <w:t xml:space="preserve">in the amount of $27,000 this month </w:t>
      </w:r>
      <w:r w:rsidR="00C015AC">
        <w:t xml:space="preserve">to help fund its </w:t>
      </w:r>
      <w:r w:rsidR="00C015AC" w:rsidRPr="00C015AC">
        <w:rPr>
          <w:i/>
        </w:rPr>
        <w:t>Across the Generations: Improving Women's Health Partnership Program</w:t>
      </w:r>
      <w:r w:rsidR="00C015AC">
        <w:rPr>
          <w:i/>
        </w:rPr>
        <w:t>.</w:t>
      </w:r>
    </w:p>
    <w:p w14:paraId="493BE4AB" w14:textId="77777777" w:rsidR="00E766CC" w:rsidRDefault="00E766CC">
      <w:pPr>
        <w:rPr>
          <w:i/>
        </w:rPr>
      </w:pPr>
    </w:p>
    <w:p w14:paraId="2DF2FB71" w14:textId="77777777" w:rsidR="00E570C3" w:rsidRDefault="00E766CC">
      <w:r>
        <w:t xml:space="preserve">ACORN Clinic has a longstanding tradition of </w:t>
      </w:r>
      <w:r w:rsidRPr="002422F2">
        <w:t>providing medical and educational outreach services to the rural low-income, uninsured and underinsured population of north central Florida</w:t>
      </w:r>
      <w:r>
        <w:t xml:space="preserve">. </w:t>
      </w:r>
    </w:p>
    <w:p w14:paraId="1CBE17E4" w14:textId="77777777" w:rsidR="00E570C3" w:rsidRDefault="00E570C3"/>
    <w:p w14:paraId="57CA0ACD" w14:textId="1AFFF262" w:rsidR="00E43B5E" w:rsidRDefault="00E43B5E">
      <w:r>
        <w:t>When compared to breast cancer patients in the general population, low-income and less-educated women are more likely to be diagnosed with advanced breast cancer and are less likely to survive years and receive standard or adequate treatment.</w:t>
      </w:r>
    </w:p>
    <w:p w14:paraId="12B58D3A" w14:textId="77777777" w:rsidR="005C3CE5" w:rsidRDefault="005C3CE5" w:rsidP="00E570C3"/>
    <w:p w14:paraId="170C7F8B" w14:textId="694AF70C" w:rsidR="00E570C3" w:rsidRDefault="00E570C3" w:rsidP="00E570C3">
      <w:r>
        <w:t xml:space="preserve">According to </w:t>
      </w:r>
      <w:proofErr w:type="spellStart"/>
      <w:r w:rsidRPr="00E570C3">
        <w:t>CommunityCommons.org’s</w:t>
      </w:r>
      <w:proofErr w:type="spellEnd"/>
      <w:r w:rsidRPr="00E570C3">
        <w:t xml:space="preserve"> “identify vulnerable populations” assessment tool, Alachua, Bradford and Union Counties contain highly vulnerable populations with p</w:t>
      </w:r>
      <w:r w:rsidR="00923ECF">
        <w:t>overty rates of 31.7 percent</w:t>
      </w:r>
      <w:r w:rsidR="005C3CE5">
        <w:t xml:space="preserve"> in Alachua County,</w:t>
      </w:r>
      <w:r w:rsidRPr="00E570C3">
        <w:t xml:space="preserve"> 19.4</w:t>
      </w:r>
      <w:r w:rsidR="00923ECF">
        <w:t xml:space="preserve"> percent in Bradford County and 21.3 percent</w:t>
      </w:r>
      <w:r w:rsidR="005C3CE5">
        <w:t xml:space="preserve"> in Union County. Cancer is the leading cause of death among the residents of these counties. </w:t>
      </w:r>
    </w:p>
    <w:p w14:paraId="66BA8F98" w14:textId="77777777" w:rsidR="005C3CE5" w:rsidRDefault="005C3CE5" w:rsidP="00E570C3"/>
    <w:p w14:paraId="1E23B720" w14:textId="1EFD747C" w:rsidR="005C3CE5" w:rsidRPr="005C3CE5" w:rsidRDefault="005C3CE5" w:rsidP="005C3CE5">
      <w:pPr>
        <w:widowControl w:val="0"/>
        <w:autoSpaceDE w:val="0"/>
        <w:autoSpaceDN w:val="0"/>
        <w:adjustRightInd w:val="0"/>
        <w:rPr>
          <w:rFonts w:cs="Helvetica Neue"/>
        </w:rPr>
      </w:pPr>
      <w:r>
        <w:rPr>
          <w:rFonts w:cs="Helvetica Neue"/>
        </w:rPr>
        <w:t>"</w:t>
      </w:r>
      <w:r w:rsidRPr="00E766CC">
        <w:rPr>
          <w:rFonts w:cs="Helvetica Neue"/>
        </w:rPr>
        <w:t>We are very grateful that the Avon Foundation is providing support for women's health through the Breast Healt</w:t>
      </w:r>
      <w:r>
        <w:rPr>
          <w:rFonts w:cs="Helvetica Neue"/>
        </w:rPr>
        <w:t>h Outreach Program (BHOP) grant,” Candice King, executive director of ACORN Clinic, said.</w:t>
      </w:r>
      <w:r w:rsidRPr="00E766CC">
        <w:rPr>
          <w:rFonts w:cs="Helvetica Neue"/>
        </w:rPr>
        <w:t xml:space="preserve">  </w:t>
      </w:r>
      <w:r>
        <w:rPr>
          <w:rFonts w:cs="Helvetica Neue"/>
        </w:rPr>
        <w:t>“</w:t>
      </w:r>
      <w:r w:rsidRPr="00E766CC">
        <w:rPr>
          <w:rFonts w:cs="Helvetica Neue"/>
        </w:rPr>
        <w:t>Women's health has always been a priority for ACORN Clinic and this grant allows us to provide information out in the community."</w:t>
      </w:r>
    </w:p>
    <w:p w14:paraId="7F56A0BD" w14:textId="77777777" w:rsidR="00C015AC" w:rsidRDefault="00C015AC">
      <w:pPr>
        <w:rPr>
          <w:i/>
        </w:rPr>
      </w:pPr>
    </w:p>
    <w:p w14:paraId="674F735A" w14:textId="411DB12C" w:rsidR="005562F9" w:rsidRDefault="005562F9">
      <w:r>
        <w:t xml:space="preserve">In </w:t>
      </w:r>
      <w:r w:rsidR="004C6823" w:rsidRPr="004C6823">
        <w:t xml:space="preserve">2016, </w:t>
      </w:r>
      <w:r>
        <w:t xml:space="preserve">ACORN clinic will target low-income women 40 years or older with an array of primary clinical services. These services will include first time clinical breast exams and mammograms and annual or bi-annual testing </w:t>
      </w:r>
      <w:r w:rsidR="00A356D0">
        <w:t xml:space="preserve">dependent on the results of the primary screening. </w:t>
      </w:r>
    </w:p>
    <w:p w14:paraId="70097391" w14:textId="77777777" w:rsidR="005562F9" w:rsidRDefault="005562F9"/>
    <w:p w14:paraId="7E76FC28" w14:textId="6B75466E" w:rsidR="005562F9" w:rsidRDefault="00A356D0">
      <w:r>
        <w:t xml:space="preserve">The clinic will also provide </w:t>
      </w:r>
      <w:r w:rsidR="005562F9" w:rsidRPr="004C6823">
        <w:t>outreach and community education on women's breast health to the medically underserved female popu</w:t>
      </w:r>
      <w:r>
        <w:t>lation of north central Florida</w:t>
      </w:r>
      <w:r w:rsidR="005562F9" w:rsidRPr="004C6823">
        <w:t xml:space="preserve"> and provision of low-cost mammograms to women who do not qualify for the Florida’s Department of Health Breast &amp; Cervical Cancer Ear</w:t>
      </w:r>
      <w:r>
        <w:t xml:space="preserve">ly Detection Program (BCCEDP), </w:t>
      </w:r>
      <w:r w:rsidR="005562F9" w:rsidRPr="004C6823">
        <w:t>Medicaid, or Medicare programs</w:t>
      </w:r>
    </w:p>
    <w:p w14:paraId="05D3B7D2" w14:textId="77777777" w:rsidR="00205868" w:rsidRDefault="00205868" w:rsidP="000A5874">
      <w:pPr>
        <w:widowControl w:val="0"/>
        <w:autoSpaceDE w:val="0"/>
        <w:autoSpaceDN w:val="0"/>
        <w:adjustRightInd w:val="0"/>
        <w:rPr>
          <w:rFonts w:cs="Helvetica Neue"/>
        </w:rPr>
      </w:pPr>
      <w:bookmarkStart w:id="0" w:name="_GoBack"/>
      <w:bookmarkEnd w:id="0"/>
    </w:p>
    <w:p w14:paraId="29DDC82D" w14:textId="7AD2D8CA" w:rsidR="004C6823" w:rsidRPr="00E766CC" w:rsidRDefault="004C6823" w:rsidP="000A5874">
      <w:pPr>
        <w:widowControl w:val="0"/>
        <w:autoSpaceDE w:val="0"/>
        <w:autoSpaceDN w:val="0"/>
        <w:adjustRightInd w:val="0"/>
        <w:rPr>
          <w:rFonts w:cs="Helvetica Neue"/>
        </w:rPr>
      </w:pPr>
      <w:r>
        <w:rPr>
          <w:rFonts w:cs="Helvetica Neue"/>
        </w:rPr>
        <w:t xml:space="preserve">For more information on ACORN Clinic and how we serve the community, visit our website, </w:t>
      </w:r>
      <w:hyperlink r:id="rId5" w:history="1">
        <w:r w:rsidRPr="005C2BBB">
          <w:rPr>
            <w:rStyle w:val="Hyperlink"/>
            <w:rFonts w:cs="Helvetica Neue"/>
          </w:rPr>
          <w:t>www.acornclinic.org</w:t>
        </w:r>
      </w:hyperlink>
      <w:r>
        <w:rPr>
          <w:rFonts w:cs="Helvetica Neue"/>
        </w:rPr>
        <w:t xml:space="preserve">, or contact Candice King at </w:t>
      </w:r>
      <w:hyperlink r:id="rId6" w:history="1">
        <w:r w:rsidRPr="005C2BBB">
          <w:rPr>
            <w:rStyle w:val="Hyperlink"/>
            <w:rFonts w:cs="Helvetica Neue"/>
          </w:rPr>
          <w:t>CKing@acornclinic.org</w:t>
        </w:r>
      </w:hyperlink>
      <w:r>
        <w:rPr>
          <w:rFonts w:cs="Helvetica Neue"/>
        </w:rPr>
        <w:t xml:space="preserve">. </w:t>
      </w:r>
    </w:p>
    <w:p w14:paraId="3C552703" w14:textId="77777777" w:rsidR="000A5874" w:rsidRDefault="000A5874"/>
    <w:p w14:paraId="29C66E91" w14:textId="1E33587B" w:rsidR="00E766CC" w:rsidRDefault="00E766CC">
      <w:r w:rsidRPr="00E766CC">
        <w:rPr>
          <w:b/>
        </w:rPr>
        <w:t>About ACORN Clinic:</w:t>
      </w:r>
      <w:r w:rsidRPr="00E766CC">
        <w:t xml:space="preserve"> </w:t>
      </w:r>
      <w:r w:rsidR="00A61DD3" w:rsidRPr="00A61DD3">
        <w:t xml:space="preserve">The Alachua County Organization for Rural Needs, Inc., </w:t>
      </w:r>
      <w:proofErr w:type="spellStart"/>
      <w:r w:rsidR="00A61DD3" w:rsidRPr="00A61DD3">
        <w:t>dba</w:t>
      </w:r>
      <w:proofErr w:type="spellEnd"/>
      <w:r w:rsidR="00A61DD3" w:rsidRPr="00A61DD3">
        <w:t xml:space="preserve"> ACORN Clinic, is a nationally recognized program that provides low-cost sliding scale medical, dental, behavioral healthcare and social service referrals for residents of north central Florida. ACORN Clinic is a not-for-profit 501 (c)(3) organization serving residents of Alachua, Bradford, Columbia, Union and other counties in North Central Florida.</w:t>
      </w:r>
    </w:p>
    <w:sectPr w:rsidR="00E766CC" w:rsidSect="00E76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74"/>
    <w:rsid w:val="000A5874"/>
    <w:rsid w:val="001870A7"/>
    <w:rsid w:val="00205868"/>
    <w:rsid w:val="002A127E"/>
    <w:rsid w:val="00374AF5"/>
    <w:rsid w:val="00464BBD"/>
    <w:rsid w:val="004C6823"/>
    <w:rsid w:val="005562F9"/>
    <w:rsid w:val="005C3CE5"/>
    <w:rsid w:val="00923ECF"/>
    <w:rsid w:val="00A356D0"/>
    <w:rsid w:val="00A61DD3"/>
    <w:rsid w:val="00C015AC"/>
    <w:rsid w:val="00E43B5E"/>
    <w:rsid w:val="00E570C3"/>
    <w:rsid w:val="00E766CC"/>
    <w:rsid w:val="00F3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63B8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8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cornclinic.org" TargetMode="External"/><Relationship Id="rId6" Type="http://schemas.openxmlformats.org/officeDocument/2006/relationships/hyperlink" Target="mailto:CKing@acornclinic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410</Words>
  <Characters>2337</Characters>
  <Application>Microsoft Macintosh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 Lopez</dc:creator>
  <cp:keywords/>
  <dc:description/>
  <cp:lastModifiedBy>Damaris Lopez</cp:lastModifiedBy>
  <cp:revision>10</cp:revision>
  <dcterms:created xsi:type="dcterms:W3CDTF">2015-11-23T18:39:00Z</dcterms:created>
  <dcterms:modified xsi:type="dcterms:W3CDTF">2015-11-23T20:52:00Z</dcterms:modified>
</cp:coreProperties>
</file>